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D9A0" w14:textId="147F3E39" w:rsidR="00F8620B" w:rsidRDefault="00F8620B">
      <w:r>
        <w:t xml:space="preserve">Услуги в электронном виде </w:t>
      </w:r>
    </w:p>
    <w:p w14:paraId="62E14BDE" w14:textId="0A11F104" w:rsidR="00F8620B" w:rsidRDefault="00F8620B">
      <w:hyperlink r:id="rId4" w:history="1">
        <w:r w:rsidRPr="00F8620B">
          <w:rPr>
            <w:rStyle w:val="ac"/>
          </w:rPr>
          <w:t>Выдача разрешения на ввод объекта в эксплуатацию</w:t>
        </w:r>
      </w:hyperlink>
    </w:p>
    <w:p w14:paraId="6EF4CCE7" w14:textId="411C9469" w:rsidR="00F8620B" w:rsidRDefault="00F8620B">
      <w:hyperlink r:id="rId5" w:history="1">
        <w:r w:rsidRPr="00F8620B">
          <w:rPr>
            <w:rStyle w:val="ac"/>
          </w:rPr>
          <w:t>Выдача разрешения на строительство объекта капитального строительства</w:t>
        </w:r>
      </w:hyperlink>
    </w:p>
    <w:p w14:paraId="5572C0B8" w14:textId="59A7F0A7" w:rsidR="00F8620B" w:rsidRDefault="00F8620B">
      <w:hyperlink r:id="rId6" w:history="1">
        <w:r w:rsidRPr="00F8620B">
          <w:rPr>
            <w:rStyle w:val="ac"/>
          </w:rPr>
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</w:r>
      </w:hyperlink>
    </w:p>
    <w:p w14:paraId="655EAEA4" w14:textId="59CF3DC0" w:rsidR="00F8620B" w:rsidRDefault="00F8620B">
      <w:hyperlink r:id="rId7" w:history="1">
        <w:r w:rsidRPr="00F8620B">
          <w:rPr>
            <w:rStyle w:val="ac"/>
          </w:rPr>
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</w:r>
      </w:hyperlink>
    </w:p>
    <w:p w14:paraId="2CE702AD" w14:textId="2802663A" w:rsidR="00F8620B" w:rsidRDefault="00F8620B">
      <w:hyperlink r:id="rId8" w:history="1">
        <w:r w:rsidRPr="00F8620B">
          <w:rPr>
            <w:rStyle w:val="ac"/>
          </w:rPr>
          <w:t>Выдача градостроительного плана земельного участка</w:t>
        </w:r>
      </w:hyperlink>
    </w:p>
    <w:p w14:paraId="6CD19E46" w14:textId="6D126B96" w:rsidR="00F8620B" w:rsidRDefault="00F8620B">
      <w:hyperlink r:id="rId9" w:history="1">
        <w:r w:rsidRPr="00F8620B">
          <w:rPr>
            <w:rStyle w:val="ac"/>
          </w:rPr>
          <w:t>Выдача разрешений на право вырубки зеленых насаждений</w:t>
        </w:r>
      </w:hyperlink>
    </w:p>
    <w:p w14:paraId="4931FABA" w14:textId="071CE7E9" w:rsidR="00F8620B" w:rsidRDefault="00F8620B">
      <w:hyperlink r:id="rId10" w:history="1">
        <w:r w:rsidRPr="00F8620B">
          <w:rPr>
            <w:rStyle w:val="ac"/>
          </w:rPr>
          <w:t>Предоставление разрешения на осуществление земляных работ</w:t>
        </w:r>
      </w:hyperlink>
    </w:p>
    <w:p w14:paraId="53810B40" w14:textId="7F57B524" w:rsidR="00F8620B" w:rsidRDefault="00F8620B">
      <w:hyperlink r:id="rId11" w:history="1">
        <w:r w:rsidRPr="00F8620B">
          <w:rPr>
            <w:rStyle w:val="ac"/>
          </w:rPr>
          <w:t>Присвоение адреса объекту адресации, изменение и аннулирование такого адреса</w:t>
        </w:r>
      </w:hyperlink>
    </w:p>
    <w:p w14:paraId="73568912" w14:textId="0873605C" w:rsidR="00F8620B" w:rsidRDefault="00F8620B">
      <w:hyperlink r:id="rId12" w:history="1">
        <w:r w:rsidRPr="00F8620B">
          <w:rPr>
            <w:rStyle w:val="ac"/>
          </w:rPr>
          <w:t>Согласование проведения переустройства и (или) перепланировки помещения в многоквартирном доме</w:t>
        </w:r>
      </w:hyperlink>
    </w:p>
    <w:p w14:paraId="0B9F65B5" w14:textId="6EBEC992" w:rsidR="00F8620B" w:rsidRDefault="00F8620B">
      <w:hyperlink r:id="rId13" w:history="1">
        <w:r w:rsidRPr="00F8620B">
          <w:rPr>
            <w:rStyle w:val="ac"/>
          </w:rPr>
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</w:r>
      </w:hyperlink>
    </w:p>
    <w:p w14:paraId="69DFC444" w14:textId="0A426BC4" w:rsidR="00F8620B" w:rsidRDefault="00F8620B">
      <w:hyperlink r:id="rId14" w:history="1">
        <w:r w:rsidRPr="00F8620B">
          <w:rPr>
            <w:rStyle w:val="ac"/>
          </w:rPr>
          <w:t>Перевод жилого помещения в нежилое помещение и нежилого помещения в жилое помещение</w:t>
        </w:r>
      </w:hyperlink>
    </w:p>
    <w:p w14:paraId="1E850254" w14:textId="648825B3" w:rsidR="004C3D68" w:rsidRDefault="004C3D68">
      <w:hyperlink r:id="rId15" w:history="1">
        <w:r w:rsidRPr="004C3D68">
          <w:rPr>
            <w:rStyle w:val="ac"/>
          </w:rPr>
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</w:r>
      </w:hyperlink>
    </w:p>
    <w:p w14:paraId="6F2E7286" w14:textId="74D2DAA6" w:rsidR="004C3D68" w:rsidRDefault="004C3D68">
      <w:hyperlink r:id="rId16" w:history="1">
        <w:r w:rsidRPr="004C3D68">
          <w:rPr>
            <w:rStyle w:val="ac"/>
          </w:rPr>
          <w:t>Выдача разрешения на установку и эксплуатацию рекламных конструкций на соответствующей</w:t>
        </w:r>
      </w:hyperlink>
    </w:p>
    <w:p w14:paraId="21515A99" w14:textId="6B0E23A8" w:rsidR="004C3D68" w:rsidRDefault="004C3D68">
      <w:hyperlink r:id="rId17" w:history="1">
        <w:r w:rsidRPr="004C3D68">
          <w:rPr>
            <w:rStyle w:val="ac"/>
          </w:rPr>
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</w:r>
      </w:hyperlink>
    </w:p>
    <w:p w14:paraId="3CCF2C57" w14:textId="79C94811" w:rsidR="004C3D68" w:rsidRDefault="004C3D68">
      <w:hyperlink r:id="rId18" w:history="1">
        <w:r w:rsidRPr="004C3D68">
          <w:rPr>
            <w:rStyle w:val="ac"/>
          </w:rPr>
          <w:t>Подготовка и утверждение документации по планировке территории</w:t>
        </w:r>
      </w:hyperlink>
    </w:p>
    <w:p w14:paraId="2DE913F0" w14:textId="104B4F1B" w:rsidR="004C3D68" w:rsidRDefault="004C3D68">
      <w:hyperlink r:id="rId19" w:history="1">
        <w:r w:rsidRPr="004C3D68">
          <w:rPr>
            <w:rStyle w:val="ac"/>
          </w:rPr>
          <w:t>Предоставление разрешения на условно разрешенный вид использования земельного участка или объекта капитального строительства</w:t>
        </w:r>
      </w:hyperlink>
    </w:p>
    <w:p w14:paraId="3FF911AF" w14:textId="77777777" w:rsidR="00F8620B" w:rsidRDefault="00F8620B"/>
    <w:sectPr w:rsidR="00F8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0B"/>
    <w:rsid w:val="002B3836"/>
    <w:rsid w:val="00350A94"/>
    <w:rsid w:val="004C3D68"/>
    <w:rsid w:val="007D5C06"/>
    <w:rsid w:val="00C246EF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F6F3"/>
  <w15:chartTrackingRefBased/>
  <w15:docId w15:val="{E014982E-6BC8-4D77-9F0D-9717331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2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2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2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2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2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2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2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2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2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2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62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42/1" TargetMode="External"/><Relationship Id="rId13" Type="http://schemas.openxmlformats.org/officeDocument/2006/relationships/hyperlink" Target="https://www.gosuslugi.ru/600137/1" TargetMode="External"/><Relationship Id="rId18" Type="http://schemas.openxmlformats.org/officeDocument/2006/relationships/hyperlink" Target="https://www.gosuslugi.ru/600150/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suslugi.ru/600153/1" TargetMode="External"/><Relationship Id="rId12" Type="http://schemas.openxmlformats.org/officeDocument/2006/relationships/hyperlink" Target="https://www.gosuslugi.ru/641231/1/form" TargetMode="External"/><Relationship Id="rId17" Type="http://schemas.openxmlformats.org/officeDocument/2006/relationships/hyperlink" Target="https://www.gosuslugi.ru/600157/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6268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suslugi.ru/600171/1" TargetMode="External"/><Relationship Id="rId11" Type="http://schemas.openxmlformats.org/officeDocument/2006/relationships/hyperlink" Target="https://www.gosuslugi.ru/600170/1" TargetMode="External"/><Relationship Id="rId5" Type="http://schemas.openxmlformats.org/officeDocument/2006/relationships/hyperlink" Target="https://www.gosuslugi.ru/600168/1" TargetMode="External"/><Relationship Id="rId15" Type="http://schemas.openxmlformats.org/officeDocument/2006/relationships/hyperlink" Target="https://www.gosuslugi.ru/600139/1" TargetMode="External"/><Relationship Id="rId10" Type="http://schemas.openxmlformats.org/officeDocument/2006/relationships/hyperlink" Target="https://www.gosuslugi.ru/600162/1" TargetMode="External"/><Relationship Id="rId19" Type="http://schemas.openxmlformats.org/officeDocument/2006/relationships/hyperlink" Target="https://www.gosuslugi.ru/600156/1" TargetMode="External"/><Relationship Id="rId4" Type="http://schemas.openxmlformats.org/officeDocument/2006/relationships/hyperlink" Target="https://www.gosuslugi.ru/600143/1" TargetMode="External"/><Relationship Id="rId9" Type="http://schemas.openxmlformats.org/officeDocument/2006/relationships/hyperlink" Target="https://www.gosuslugi.ru/600140/1" TargetMode="External"/><Relationship Id="rId14" Type="http://schemas.openxmlformats.org/officeDocument/2006/relationships/hyperlink" Target="https://gosuslugi.ru/64275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architect-2</dc:creator>
  <cp:keywords/>
  <dc:description/>
  <cp:lastModifiedBy>architect-2</cp:lastModifiedBy>
  <cp:revision>1</cp:revision>
  <dcterms:created xsi:type="dcterms:W3CDTF">2026-03-27T02:41:00Z</dcterms:created>
  <dcterms:modified xsi:type="dcterms:W3CDTF">2026-03-27T02:55:00Z</dcterms:modified>
</cp:coreProperties>
</file>